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18C46" w14:textId="77777777" w:rsidR="00425903" w:rsidRPr="007643D3" w:rsidRDefault="00425903" w:rsidP="00FC48B6">
      <w:pPr>
        <w:ind w:left="851" w:right="851"/>
        <w:jc w:val="center"/>
        <w:rPr>
          <w:b/>
          <w:sz w:val="28"/>
          <w:szCs w:val="28"/>
        </w:rPr>
      </w:pPr>
      <w:r w:rsidRPr="007643D3">
        <w:rPr>
          <w:b/>
          <w:sz w:val="28"/>
          <w:szCs w:val="28"/>
        </w:rPr>
        <w:t>ПОЯСНИТЕЛЬНАЯ  ЗАПИСКА</w:t>
      </w:r>
    </w:p>
    <w:p w14:paraId="5DEF1DEA" w14:textId="77777777" w:rsidR="00425903" w:rsidRPr="00425903" w:rsidRDefault="00425903" w:rsidP="00FC48B6">
      <w:pPr>
        <w:ind w:left="851" w:righ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425903">
        <w:rPr>
          <w:sz w:val="28"/>
          <w:szCs w:val="28"/>
        </w:rPr>
        <w:t xml:space="preserve">проекту решения Совета Ейского городского поселения </w:t>
      </w:r>
    </w:p>
    <w:p w14:paraId="395B7499" w14:textId="77777777" w:rsidR="00FC48B6" w:rsidRDefault="00425903" w:rsidP="00FC48B6">
      <w:pPr>
        <w:ind w:left="851" w:right="851"/>
        <w:jc w:val="center"/>
        <w:rPr>
          <w:sz w:val="28"/>
          <w:szCs w:val="28"/>
        </w:rPr>
      </w:pPr>
      <w:r w:rsidRPr="00425903">
        <w:rPr>
          <w:sz w:val="28"/>
          <w:szCs w:val="28"/>
        </w:rPr>
        <w:t>Ейского района</w:t>
      </w:r>
      <w:r>
        <w:rPr>
          <w:sz w:val="28"/>
          <w:szCs w:val="28"/>
        </w:rPr>
        <w:t xml:space="preserve"> </w:t>
      </w:r>
      <w:r w:rsidR="00FC48B6">
        <w:rPr>
          <w:sz w:val="28"/>
        </w:rPr>
        <w:t>"</w:t>
      </w:r>
      <w:r w:rsidRPr="00425903">
        <w:rPr>
          <w:sz w:val="28"/>
          <w:szCs w:val="28"/>
        </w:rPr>
        <w:t>Об утверждении Положения о порядке</w:t>
      </w:r>
      <w:r w:rsidR="00FC48B6">
        <w:rPr>
          <w:sz w:val="28"/>
          <w:szCs w:val="28"/>
        </w:rPr>
        <w:t xml:space="preserve"> </w:t>
      </w:r>
      <w:r w:rsidRPr="00425903">
        <w:rPr>
          <w:sz w:val="28"/>
          <w:szCs w:val="28"/>
        </w:rPr>
        <w:t xml:space="preserve">организации и </w:t>
      </w:r>
      <w:proofErr w:type="gramStart"/>
      <w:r w:rsidRPr="00425903">
        <w:rPr>
          <w:sz w:val="28"/>
          <w:szCs w:val="28"/>
        </w:rPr>
        <w:t>проведения  публичных</w:t>
      </w:r>
      <w:proofErr w:type="gramEnd"/>
      <w:r w:rsidRPr="00425903">
        <w:rPr>
          <w:sz w:val="28"/>
          <w:szCs w:val="28"/>
        </w:rPr>
        <w:t xml:space="preserve"> </w:t>
      </w:r>
      <w:proofErr w:type="gramStart"/>
      <w:r w:rsidRPr="00425903">
        <w:rPr>
          <w:sz w:val="28"/>
          <w:szCs w:val="28"/>
        </w:rPr>
        <w:t>слушаний,  общественных</w:t>
      </w:r>
      <w:proofErr w:type="gramEnd"/>
      <w:r w:rsidRPr="00425903">
        <w:rPr>
          <w:sz w:val="28"/>
          <w:szCs w:val="28"/>
        </w:rPr>
        <w:t xml:space="preserve"> обсуждений в Ейском городском </w:t>
      </w:r>
    </w:p>
    <w:p w14:paraId="0494DC37" w14:textId="77777777" w:rsidR="00425903" w:rsidRDefault="00425903" w:rsidP="00FC48B6">
      <w:pPr>
        <w:ind w:left="851" w:right="851"/>
        <w:jc w:val="center"/>
        <w:rPr>
          <w:sz w:val="28"/>
          <w:szCs w:val="28"/>
        </w:rPr>
      </w:pPr>
      <w:r w:rsidRPr="00425903">
        <w:rPr>
          <w:sz w:val="28"/>
          <w:szCs w:val="28"/>
        </w:rPr>
        <w:t>поселении Ейского района</w:t>
      </w:r>
      <w:r w:rsidR="00FC48B6">
        <w:rPr>
          <w:sz w:val="28"/>
        </w:rPr>
        <w:t>"</w:t>
      </w:r>
    </w:p>
    <w:p w14:paraId="5DD0DA28" w14:textId="77777777" w:rsidR="00425903" w:rsidRDefault="00425903" w:rsidP="00425903">
      <w:pPr>
        <w:jc w:val="center"/>
        <w:rPr>
          <w:sz w:val="28"/>
          <w:szCs w:val="28"/>
        </w:rPr>
      </w:pPr>
    </w:p>
    <w:p w14:paraId="304E28DE" w14:textId="77777777" w:rsidR="00FC48B6" w:rsidRDefault="00FC48B6" w:rsidP="00425903">
      <w:pPr>
        <w:jc w:val="center"/>
        <w:rPr>
          <w:sz w:val="28"/>
          <w:szCs w:val="28"/>
        </w:rPr>
      </w:pPr>
    </w:p>
    <w:p w14:paraId="3B3F457F" w14:textId="77777777" w:rsidR="006F21FB" w:rsidRDefault="00FC48B6" w:rsidP="00FC48B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a3"/>
          <w:b w:val="0"/>
          <w:bCs/>
          <w:color w:val="000000" w:themeColor="text1"/>
          <w:sz w:val="28"/>
          <w:szCs w:val="28"/>
        </w:rPr>
        <w:t xml:space="preserve">Согласно </w:t>
      </w:r>
      <w:r w:rsidR="00425903">
        <w:rPr>
          <w:rStyle w:val="a3"/>
          <w:b w:val="0"/>
          <w:bCs/>
          <w:color w:val="000000" w:themeColor="text1"/>
          <w:sz w:val="28"/>
          <w:szCs w:val="28"/>
        </w:rPr>
        <w:t>стать</w:t>
      </w:r>
      <w:r>
        <w:rPr>
          <w:rStyle w:val="a3"/>
          <w:b w:val="0"/>
          <w:bCs/>
          <w:color w:val="000000" w:themeColor="text1"/>
          <w:sz w:val="28"/>
          <w:szCs w:val="28"/>
        </w:rPr>
        <w:t>е</w:t>
      </w:r>
      <w:r w:rsidR="00425903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 w:rsidR="006F21FB">
        <w:rPr>
          <w:rStyle w:val="a3"/>
          <w:b w:val="0"/>
          <w:bCs/>
          <w:color w:val="000000" w:themeColor="text1"/>
          <w:sz w:val="28"/>
          <w:szCs w:val="28"/>
        </w:rPr>
        <w:t>47</w:t>
      </w:r>
      <w:r w:rsidR="00425903">
        <w:rPr>
          <w:rStyle w:val="a3"/>
          <w:b w:val="0"/>
          <w:bCs/>
          <w:color w:val="000000" w:themeColor="text1"/>
          <w:sz w:val="28"/>
          <w:szCs w:val="28"/>
        </w:rPr>
        <w:t xml:space="preserve"> Федерального закона </w:t>
      </w:r>
      <w:r w:rsidR="006F21FB" w:rsidRPr="006F21FB">
        <w:rPr>
          <w:bCs/>
          <w:color w:val="000000" w:themeColor="text1"/>
          <w:sz w:val="28"/>
          <w:szCs w:val="28"/>
        </w:rPr>
        <w:t>от 20</w:t>
      </w:r>
      <w:r w:rsidR="006F21FB">
        <w:rPr>
          <w:bCs/>
          <w:color w:val="000000" w:themeColor="text1"/>
          <w:sz w:val="28"/>
          <w:szCs w:val="28"/>
        </w:rPr>
        <w:t xml:space="preserve"> марта </w:t>
      </w:r>
      <w:r w:rsidR="006F21FB" w:rsidRPr="006F21FB">
        <w:rPr>
          <w:bCs/>
          <w:color w:val="000000" w:themeColor="text1"/>
          <w:sz w:val="28"/>
          <w:szCs w:val="28"/>
        </w:rPr>
        <w:t>2025</w:t>
      </w:r>
      <w:r w:rsidR="006F21FB">
        <w:rPr>
          <w:bCs/>
          <w:color w:val="000000" w:themeColor="text1"/>
          <w:sz w:val="28"/>
          <w:szCs w:val="28"/>
        </w:rPr>
        <w:t xml:space="preserve"> года                       № </w:t>
      </w:r>
      <w:r w:rsidR="006F21FB" w:rsidRPr="006F21FB">
        <w:rPr>
          <w:bCs/>
          <w:color w:val="000000" w:themeColor="text1"/>
          <w:sz w:val="28"/>
          <w:szCs w:val="28"/>
        </w:rPr>
        <w:t xml:space="preserve"> 33-ФЗ</w:t>
      </w:r>
      <w:r w:rsidR="006F21FB">
        <w:rPr>
          <w:bCs/>
          <w:color w:val="000000" w:themeColor="text1"/>
          <w:sz w:val="28"/>
          <w:szCs w:val="28"/>
        </w:rPr>
        <w:t xml:space="preserve"> </w:t>
      </w:r>
      <w:r w:rsidR="006F21FB" w:rsidRPr="006F21FB">
        <w:rPr>
          <w:bCs/>
          <w:color w:val="000000" w:themeColor="text1"/>
          <w:sz w:val="28"/>
          <w:szCs w:val="28"/>
        </w:rPr>
        <w:t>"Об общих принципах организации местного самоуправления в единой системе публичной власти"</w:t>
      </w:r>
      <w:r w:rsidR="006F21FB">
        <w:rPr>
          <w:b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</w:rPr>
        <w:t>д</w:t>
      </w:r>
      <w:r w:rsidR="00425903">
        <w:rPr>
          <w:rFonts w:eastAsiaTheme="minorHAnsi"/>
          <w:sz w:val="28"/>
          <w:szCs w:val="28"/>
          <w:lang w:eastAsia="en-US"/>
        </w:rPr>
        <w:t xml:space="preserve">ля обсуждения проектов муниципальных правовых актов </w:t>
      </w:r>
      <w:r w:rsidR="006F21FB" w:rsidRPr="00680DC7">
        <w:rPr>
          <w:sz w:val="28"/>
          <w:szCs w:val="28"/>
        </w:rPr>
        <w:t xml:space="preserve">органов местного самоуправления </w:t>
      </w:r>
      <w:r w:rsidR="006F21FB">
        <w:rPr>
          <w:sz w:val="28"/>
          <w:szCs w:val="28"/>
        </w:rPr>
        <w:t xml:space="preserve">муниципального образования </w:t>
      </w:r>
      <w:r w:rsidR="006F21FB" w:rsidRPr="006F21FB">
        <w:rPr>
          <w:rFonts w:eastAsiaTheme="minorHAnsi"/>
          <w:sz w:val="28"/>
          <w:szCs w:val="28"/>
          <w:lang w:eastAsia="en-US"/>
        </w:rPr>
        <w:t>по вопросам непосредственного обеспечения жизнедеятельности населения</w:t>
      </w:r>
      <w:r w:rsidR="006F21FB">
        <w:rPr>
          <w:rFonts w:eastAsiaTheme="minorHAnsi"/>
          <w:sz w:val="28"/>
          <w:szCs w:val="28"/>
          <w:lang w:eastAsia="en-US"/>
        </w:rPr>
        <w:t xml:space="preserve">, </w:t>
      </w:r>
      <w:r w:rsidR="006F21FB" w:rsidRPr="00680DC7">
        <w:rPr>
          <w:sz w:val="28"/>
          <w:szCs w:val="28"/>
        </w:rPr>
        <w:t>публично</w:t>
      </w:r>
      <w:r w:rsidR="006F21FB">
        <w:rPr>
          <w:sz w:val="28"/>
          <w:szCs w:val="28"/>
        </w:rPr>
        <w:t>го</w:t>
      </w:r>
      <w:r w:rsidR="006F21FB" w:rsidRPr="00680DC7">
        <w:rPr>
          <w:sz w:val="28"/>
          <w:szCs w:val="28"/>
        </w:rPr>
        <w:t xml:space="preserve"> обсуждени</w:t>
      </w:r>
      <w:r w:rsidR="006F21FB">
        <w:rPr>
          <w:sz w:val="28"/>
          <w:szCs w:val="28"/>
        </w:rPr>
        <w:t>я</w:t>
      </w:r>
      <w:r w:rsidR="006F21FB" w:rsidRPr="00680DC7">
        <w:rPr>
          <w:sz w:val="28"/>
          <w:szCs w:val="28"/>
        </w:rPr>
        <w:t xml:space="preserve"> общественно значимых вопросов</w:t>
      </w:r>
      <w:r w:rsidR="006F21FB" w:rsidRPr="00860FF7">
        <w:rPr>
          <w:sz w:val="28"/>
          <w:szCs w:val="28"/>
        </w:rPr>
        <w:t xml:space="preserve"> </w:t>
      </w:r>
      <w:r w:rsidR="006F21FB" w:rsidRPr="00FC3A38">
        <w:rPr>
          <w:sz w:val="28"/>
          <w:szCs w:val="28"/>
        </w:rPr>
        <w:t xml:space="preserve">непосредственного обеспечения жизнедеятельности </w:t>
      </w:r>
      <w:r w:rsidR="006F21FB">
        <w:rPr>
          <w:sz w:val="28"/>
          <w:szCs w:val="28"/>
        </w:rPr>
        <w:t>жителей</w:t>
      </w:r>
      <w:r w:rsidR="006F21FB" w:rsidRPr="006F21FB">
        <w:rPr>
          <w:rFonts w:eastAsiaTheme="minorHAnsi"/>
          <w:sz w:val="28"/>
          <w:szCs w:val="28"/>
          <w:lang w:eastAsia="en-US"/>
        </w:rPr>
        <w:t xml:space="preserve"> </w:t>
      </w:r>
      <w:r w:rsidR="006F21FB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6F21FB">
        <w:rPr>
          <w:rFonts w:eastAsiaTheme="minorHAnsi"/>
          <w:sz w:val="28"/>
          <w:szCs w:val="28"/>
          <w:lang w:eastAsia="en-US"/>
        </w:rPr>
        <w:t xml:space="preserve"> </w:t>
      </w:r>
      <w:r w:rsidR="00425903">
        <w:rPr>
          <w:rFonts w:eastAsiaTheme="minorHAnsi"/>
          <w:sz w:val="28"/>
          <w:szCs w:val="28"/>
          <w:lang w:eastAsia="en-US"/>
        </w:rPr>
        <w:t>могут проводиться публичные слушания</w:t>
      </w:r>
      <w:r w:rsidR="000C4396">
        <w:rPr>
          <w:rFonts w:eastAsiaTheme="minorHAnsi"/>
          <w:sz w:val="28"/>
          <w:szCs w:val="28"/>
          <w:lang w:eastAsia="en-US"/>
        </w:rPr>
        <w:t>, общественные обсуждения</w:t>
      </w:r>
      <w:r w:rsidR="00425903">
        <w:rPr>
          <w:rFonts w:eastAsiaTheme="minorHAnsi"/>
          <w:sz w:val="28"/>
          <w:szCs w:val="28"/>
          <w:lang w:eastAsia="en-US"/>
        </w:rPr>
        <w:t>.</w:t>
      </w:r>
      <w:r w:rsidR="0026403E">
        <w:rPr>
          <w:rFonts w:eastAsiaTheme="minorHAnsi"/>
          <w:sz w:val="28"/>
          <w:szCs w:val="28"/>
          <w:lang w:eastAsia="en-US"/>
        </w:rPr>
        <w:t xml:space="preserve"> </w:t>
      </w:r>
    </w:p>
    <w:p w14:paraId="4D0D4286" w14:textId="06BED3D2" w:rsidR="006F21FB" w:rsidRDefault="006F21FB" w:rsidP="006F21FB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F21FB">
        <w:rPr>
          <w:sz w:val="28"/>
          <w:szCs w:val="28"/>
        </w:rPr>
        <w:t>Порядок назначения и проведения публичных слушаний</w:t>
      </w:r>
      <w:r>
        <w:rPr>
          <w:sz w:val="28"/>
          <w:szCs w:val="28"/>
        </w:rPr>
        <w:t>,</w:t>
      </w:r>
      <w:r w:rsidRPr="006F21FB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общественных обсуждений </w:t>
      </w:r>
      <w:r w:rsidRPr="006F21FB">
        <w:rPr>
          <w:sz w:val="28"/>
          <w:szCs w:val="28"/>
        </w:rPr>
        <w:t>определяется нормативным правовым акт</w:t>
      </w:r>
      <w:r>
        <w:rPr>
          <w:sz w:val="28"/>
          <w:szCs w:val="28"/>
        </w:rPr>
        <w:t>ом</w:t>
      </w:r>
      <w:r w:rsidRPr="006F21F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представительного органа муниципального образования. </w:t>
      </w:r>
    </w:p>
    <w:p w14:paraId="4A962DF7" w14:textId="261A076F" w:rsidR="002D63DB" w:rsidRDefault="00AF21A0" w:rsidP="00AF21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порядке организации и проведения публичных слушаний</w:t>
      </w:r>
      <w:r w:rsidR="006F21FB">
        <w:rPr>
          <w:sz w:val="28"/>
          <w:szCs w:val="28"/>
        </w:rPr>
        <w:t xml:space="preserve">, общественных </w:t>
      </w:r>
      <w:proofErr w:type="gramStart"/>
      <w:r w:rsidR="006F21FB">
        <w:rPr>
          <w:sz w:val="28"/>
          <w:szCs w:val="28"/>
        </w:rPr>
        <w:t xml:space="preserve">обсуждений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Ейском городском поселении Ейского района было утверждено решением Совета в </w:t>
      </w:r>
      <w:r w:rsidR="006F21FB">
        <w:rPr>
          <w:sz w:val="28"/>
          <w:szCs w:val="28"/>
        </w:rPr>
        <w:t>апреле</w:t>
      </w:r>
      <w:r>
        <w:rPr>
          <w:sz w:val="28"/>
          <w:szCs w:val="28"/>
        </w:rPr>
        <w:t xml:space="preserve"> 20</w:t>
      </w:r>
      <w:r w:rsidR="006F21FB">
        <w:rPr>
          <w:sz w:val="28"/>
          <w:szCs w:val="28"/>
        </w:rPr>
        <w:t>2</w:t>
      </w:r>
      <w:r>
        <w:rPr>
          <w:sz w:val="28"/>
          <w:szCs w:val="28"/>
        </w:rPr>
        <w:t>2 года</w:t>
      </w:r>
      <w:r w:rsidR="002D63DB">
        <w:rPr>
          <w:sz w:val="28"/>
          <w:szCs w:val="28"/>
        </w:rPr>
        <w:t xml:space="preserve">. В период </w:t>
      </w:r>
      <w:proofErr w:type="gramStart"/>
      <w:r w:rsidR="002D63DB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2D6E6E">
        <w:rPr>
          <w:sz w:val="28"/>
          <w:szCs w:val="28"/>
        </w:rPr>
        <w:t>20</w:t>
      </w:r>
      <w:r w:rsidR="006F21FB">
        <w:rPr>
          <w:sz w:val="28"/>
          <w:szCs w:val="28"/>
        </w:rPr>
        <w:t>2</w:t>
      </w:r>
      <w:r w:rsidRPr="002D6E6E">
        <w:rPr>
          <w:sz w:val="28"/>
          <w:szCs w:val="28"/>
        </w:rPr>
        <w:t>2</w:t>
      </w:r>
      <w:proofErr w:type="gramEnd"/>
      <w:r w:rsidRPr="002D6E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2D6E6E">
        <w:rPr>
          <w:sz w:val="28"/>
          <w:szCs w:val="28"/>
        </w:rPr>
        <w:t xml:space="preserve">по </w:t>
      </w:r>
      <w:r w:rsidR="006F21FB">
        <w:rPr>
          <w:sz w:val="28"/>
          <w:szCs w:val="28"/>
        </w:rPr>
        <w:t xml:space="preserve">настоящее </w:t>
      </w:r>
      <w:proofErr w:type="gramStart"/>
      <w:r w:rsidR="006F21FB">
        <w:rPr>
          <w:sz w:val="28"/>
          <w:szCs w:val="28"/>
        </w:rPr>
        <w:t xml:space="preserve">время </w:t>
      </w:r>
      <w:r w:rsidR="002D63DB">
        <w:rPr>
          <w:sz w:val="28"/>
          <w:szCs w:val="28"/>
        </w:rPr>
        <w:t xml:space="preserve"> в</w:t>
      </w:r>
      <w:proofErr w:type="gramEnd"/>
      <w:r w:rsidR="002D63DB">
        <w:rPr>
          <w:sz w:val="28"/>
          <w:szCs w:val="28"/>
        </w:rPr>
        <w:t xml:space="preserve"> федеральном и краевом законодательстве </w:t>
      </w:r>
      <w:proofErr w:type="gramStart"/>
      <w:r w:rsidR="002D63DB">
        <w:rPr>
          <w:sz w:val="28"/>
          <w:szCs w:val="28"/>
        </w:rPr>
        <w:t xml:space="preserve">произошел </w:t>
      </w:r>
      <w:r w:rsidRPr="002D6E6E">
        <w:rPr>
          <w:sz w:val="28"/>
          <w:szCs w:val="28"/>
        </w:rPr>
        <w:t xml:space="preserve"> ряд</w:t>
      </w:r>
      <w:proofErr w:type="gramEnd"/>
      <w:r w:rsidRPr="002D6E6E">
        <w:rPr>
          <w:sz w:val="28"/>
          <w:szCs w:val="28"/>
        </w:rPr>
        <w:t xml:space="preserve"> изменений. </w:t>
      </w:r>
    </w:p>
    <w:p w14:paraId="7E6E29FA" w14:textId="4F9BF94D" w:rsidR="00AF21A0" w:rsidRPr="002D6E6E" w:rsidRDefault="002D63DB" w:rsidP="00AF21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F21A0" w:rsidRPr="002D6E6E">
        <w:rPr>
          <w:sz w:val="28"/>
          <w:szCs w:val="28"/>
        </w:rPr>
        <w:t xml:space="preserve"> рассмотрению предлагается новая редакция </w:t>
      </w:r>
      <w:r w:rsidR="00AF21A0">
        <w:rPr>
          <w:sz w:val="28"/>
          <w:szCs w:val="28"/>
        </w:rPr>
        <w:t>положения</w:t>
      </w:r>
      <w:r w:rsidR="00AF21A0" w:rsidRPr="002D6E6E">
        <w:rPr>
          <w:sz w:val="28"/>
          <w:szCs w:val="28"/>
        </w:rPr>
        <w:t xml:space="preserve">, подготовленная с учетом </w:t>
      </w:r>
      <w:r>
        <w:rPr>
          <w:sz w:val="28"/>
          <w:szCs w:val="28"/>
        </w:rPr>
        <w:t>требований действующего законодательства.</w:t>
      </w:r>
      <w:r w:rsidR="00B71F42">
        <w:rPr>
          <w:sz w:val="28"/>
          <w:szCs w:val="28"/>
        </w:rPr>
        <w:t xml:space="preserve">  </w:t>
      </w:r>
    </w:p>
    <w:p w14:paraId="634D6670" w14:textId="77777777" w:rsidR="00425903" w:rsidRDefault="00425903" w:rsidP="00425903">
      <w:pPr>
        <w:rPr>
          <w:rFonts w:eastAsiaTheme="minorHAnsi"/>
          <w:sz w:val="28"/>
          <w:szCs w:val="28"/>
          <w:lang w:eastAsia="en-US"/>
        </w:rPr>
      </w:pPr>
    </w:p>
    <w:p w14:paraId="2B5FB207" w14:textId="77777777" w:rsidR="00425903" w:rsidRPr="00425903" w:rsidRDefault="00425903" w:rsidP="00425903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46"/>
        <w:gridCol w:w="2632"/>
        <w:gridCol w:w="3192"/>
      </w:tblGrid>
      <w:tr w:rsidR="0026403E" w:rsidRPr="00A04604" w14:paraId="2FFCD3F2" w14:textId="77777777" w:rsidTr="00916F83">
        <w:tc>
          <w:tcPr>
            <w:tcW w:w="3794" w:type="dxa"/>
          </w:tcPr>
          <w:p w14:paraId="113D7A22" w14:textId="66E3A5D1" w:rsidR="0026403E" w:rsidRPr="00A04604" w:rsidRDefault="0026403E" w:rsidP="006F21FB">
            <w:pPr>
              <w:rPr>
                <w:sz w:val="28"/>
                <w:szCs w:val="28"/>
              </w:rPr>
            </w:pPr>
            <w:proofErr w:type="gramStart"/>
            <w:r w:rsidRPr="00A04604">
              <w:rPr>
                <w:sz w:val="28"/>
                <w:szCs w:val="28"/>
              </w:rPr>
              <w:t>Начальник  правового</w:t>
            </w:r>
            <w:proofErr w:type="gramEnd"/>
            <w:r w:rsidRPr="00A04604">
              <w:rPr>
                <w:sz w:val="28"/>
                <w:szCs w:val="28"/>
              </w:rPr>
              <w:t xml:space="preserve"> </w:t>
            </w:r>
            <w:proofErr w:type="gramStart"/>
            <w:r w:rsidR="006F21FB">
              <w:rPr>
                <w:sz w:val="28"/>
                <w:szCs w:val="28"/>
              </w:rPr>
              <w:t>управления</w:t>
            </w:r>
            <w:r w:rsidRPr="00A04604">
              <w:rPr>
                <w:sz w:val="28"/>
                <w:szCs w:val="28"/>
              </w:rPr>
              <w:t xml:space="preserve">  администрации</w:t>
            </w:r>
            <w:proofErr w:type="gramEnd"/>
            <w:r w:rsidRPr="00A04604">
              <w:rPr>
                <w:sz w:val="28"/>
                <w:szCs w:val="28"/>
              </w:rPr>
              <w:t xml:space="preserve"> Ейского городского поселения Ейского района</w:t>
            </w:r>
          </w:p>
        </w:tc>
        <w:tc>
          <w:tcPr>
            <w:tcW w:w="2700" w:type="dxa"/>
          </w:tcPr>
          <w:p w14:paraId="7E8317AE" w14:textId="77777777" w:rsidR="0026403E" w:rsidRPr="00A04604" w:rsidRDefault="0026403E" w:rsidP="00014A92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14:paraId="06306A4C" w14:textId="77777777" w:rsidR="0026403E" w:rsidRPr="00A04604" w:rsidRDefault="0026403E" w:rsidP="00014A92">
            <w:pPr>
              <w:rPr>
                <w:sz w:val="28"/>
                <w:szCs w:val="28"/>
              </w:rPr>
            </w:pPr>
          </w:p>
          <w:p w14:paraId="0A6A914C" w14:textId="77777777" w:rsidR="0026403E" w:rsidRPr="00A04604" w:rsidRDefault="0026403E" w:rsidP="00014A92">
            <w:pPr>
              <w:rPr>
                <w:sz w:val="28"/>
                <w:szCs w:val="28"/>
              </w:rPr>
            </w:pPr>
          </w:p>
          <w:p w14:paraId="3554C01D" w14:textId="77777777" w:rsidR="0026403E" w:rsidRPr="00A04604" w:rsidRDefault="0026403E" w:rsidP="00014A92">
            <w:pPr>
              <w:rPr>
                <w:sz w:val="28"/>
                <w:szCs w:val="28"/>
              </w:rPr>
            </w:pPr>
          </w:p>
          <w:p w14:paraId="0F5AF886" w14:textId="74585CE9" w:rsidR="0026403E" w:rsidRPr="00A04604" w:rsidRDefault="0026403E" w:rsidP="00014A92">
            <w:pPr>
              <w:jc w:val="right"/>
              <w:rPr>
                <w:sz w:val="28"/>
                <w:szCs w:val="28"/>
              </w:rPr>
            </w:pPr>
            <w:r w:rsidRPr="00A04604">
              <w:rPr>
                <w:sz w:val="28"/>
                <w:szCs w:val="28"/>
              </w:rPr>
              <w:t>А.В.</w:t>
            </w:r>
            <w:r w:rsidR="00EA3E62">
              <w:rPr>
                <w:sz w:val="28"/>
                <w:szCs w:val="28"/>
              </w:rPr>
              <w:t xml:space="preserve"> </w:t>
            </w:r>
            <w:r w:rsidR="006F21FB">
              <w:rPr>
                <w:sz w:val="28"/>
                <w:szCs w:val="28"/>
              </w:rPr>
              <w:t>Ивченко</w:t>
            </w:r>
          </w:p>
        </w:tc>
      </w:tr>
    </w:tbl>
    <w:p w14:paraId="115BA549" w14:textId="77777777" w:rsidR="00AF21A0" w:rsidRDefault="00AF21A0" w:rsidP="00AF21A0"/>
    <w:sectPr w:rsidR="00AF21A0" w:rsidSect="00EA3E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7C1"/>
    <w:rsid w:val="000C4396"/>
    <w:rsid w:val="000E4D22"/>
    <w:rsid w:val="001466F4"/>
    <w:rsid w:val="001E327B"/>
    <w:rsid w:val="0026403E"/>
    <w:rsid w:val="002D63DB"/>
    <w:rsid w:val="00425903"/>
    <w:rsid w:val="00451037"/>
    <w:rsid w:val="006F21FB"/>
    <w:rsid w:val="00916F83"/>
    <w:rsid w:val="00963F35"/>
    <w:rsid w:val="00AF21A0"/>
    <w:rsid w:val="00B71F42"/>
    <w:rsid w:val="00B7749A"/>
    <w:rsid w:val="00B847C1"/>
    <w:rsid w:val="00C21F75"/>
    <w:rsid w:val="00C61F77"/>
    <w:rsid w:val="00D00E0C"/>
    <w:rsid w:val="00DE58F3"/>
    <w:rsid w:val="00EA3E62"/>
    <w:rsid w:val="00FC4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4049"/>
  <w15:docId w15:val="{D219142A-9826-4DA9-B007-05579235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25903"/>
    <w:rPr>
      <w:rFonts w:cs="Times New Roman"/>
      <w:b/>
      <w:color w:val="106BBE"/>
    </w:rPr>
  </w:style>
  <w:style w:type="table" w:styleId="a4">
    <w:name w:val="Table Grid"/>
    <w:basedOn w:val="a1"/>
    <w:uiPriority w:val="59"/>
    <w:rsid w:val="00FC48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14</cp:revision>
  <cp:lastPrinted>2026-04-02T13:49:00Z</cp:lastPrinted>
  <dcterms:created xsi:type="dcterms:W3CDTF">2021-07-27T11:49:00Z</dcterms:created>
  <dcterms:modified xsi:type="dcterms:W3CDTF">2026-04-02T13:49:00Z</dcterms:modified>
</cp:coreProperties>
</file>